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1D" w:rsidRPr="00C5451D" w:rsidRDefault="00C91859" w:rsidP="00C5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1D">
        <w:rPr>
          <w:rFonts w:ascii="Times New Roman" w:hAnsi="Times New Roman" w:cs="Times New Roman"/>
          <w:b/>
          <w:sz w:val="28"/>
          <w:szCs w:val="28"/>
        </w:rPr>
        <w:t>Возрастные особенности детей 4 – 5 лет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 </w:t>
      </w: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</w:t>
      </w:r>
      <w:r>
        <w:rPr>
          <w:rFonts w:ascii="Times New Roman" w:hAnsi="Times New Roman" w:cs="Times New Roman"/>
        </w:rPr>
        <w:t>либо действий несложное условие.</w:t>
      </w:r>
      <w:r w:rsidR="00C91859" w:rsidRPr="00C5451D">
        <w:rPr>
          <w:rFonts w:ascii="Times New Roman" w:hAnsi="Times New Roman" w:cs="Times New Roman"/>
        </w:rPr>
        <w:t xml:space="preserve">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</w:t>
      </w:r>
      <w:r w:rsidR="00C91859" w:rsidRPr="00C5451D">
        <w:rPr>
          <w:rFonts w:ascii="Times New Roman" w:hAnsi="Times New Roman" w:cs="Times New Roman"/>
        </w:rPr>
        <w:lastRenderedPageBreak/>
        <w:t xml:space="preserve">выделяют речь тех или иных персонажей. Интерес вызывают ритмическая структура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="00C91859" w:rsidRPr="00C5451D">
        <w:rPr>
          <w:rFonts w:ascii="Times New Roman" w:hAnsi="Times New Roman" w:cs="Times New Roman"/>
        </w:rPr>
        <w:t>со</w:t>
      </w:r>
      <w:proofErr w:type="gramEnd"/>
      <w:r w:rsidR="00C91859" w:rsidRPr="00C5451D">
        <w:rPr>
          <w:rFonts w:ascii="Times New Roman" w:hAnsi="Times New Roman" w:cs="Times New Roman"/>
        </w:rPr>
        <w:t xml:space="preserve"> взрослым становится вне ситуативной.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</w:t>
      </w:r>
    </w:p>
    <w:p w:rsid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859" w:rsidRPr="00C5451D">
        <w:rPr>
          <w:rFonts w:ascii="Times New Roman" w:hAnsi="Times New Roman" w:cs="Times New Roman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="00C91859" w:rsidRPr="00C5451D">
        <w:rPr>
          <w:rFonts w:ascii="Times New Roman" w:hAnsi="Times New Roman" w:cs="Times New Roman"/>
        </w:rPr>
        <w:t>конкурентность</w:t>
      </w:r>
      <w:proofErr w:type="spellEnd"/>
      <w:r w:rsidR="00C91859" w:rsidRPr="00C5451D">
        <w:rPr>
          <w:rFonts w:ascii="Times New Roman" w:hAnsi="Times New Roman" w:cs="Times New Roman"/>
        </w:rPr>
        <w:t xml:space="preserve">, </w:t>
      </w:r>
      <w:proofErr w:type="spellStart"/>
      <w:r w:rsidR="00C91859" w:rsidRPr="00C5451D">
        <w:rPr>
          <w:rFonts w:ascii="Times New Roman" w:hAnsi="Times New Roman" w:cs="Times New Roman"/>
        </w:rPr>
        <w:t>соревновательность</w:t>
      </w:r>
      <w:proofErr w:type="spellEnd"/>
      <w:r w:rsidR="00C91859" w:rsidRPr="00C5451D">
        <w:rPr>
          <w:rFonts w:ascii="Times New Roman" w:hAnsi="Times New Roman" w:cs="Times New Roman"/>
        </w:rPr>
        <w:t xml:space="preserve">. Последняя важна для сравнения себя </w:t>
      </w:r>
      <w:proofErr w:type="gramStart"/>
      <w:r w:rsidR="00C91859" w:rsidRPr="00C5451D">
        <w:rPr>
          <w:rFonts w:ascii="Times New Roman" w:hAnsi="Times New Roman" w:cs="Times New Roman"/>
        </w:rPr>
        <w:t>с</w:t>
      </w:r>
      <w:proofErr w:type="gramEnd"/>
      <w:r w:rsidR="00C91859" w:rsidRPr="00C5451D">
        <w:rPr>
          <w:rFonts w:ascii="Times New Roman" w:hAnsi="Times New Roman" w:cs="Times New Roman"/>
        </w:rPr>
        <w:t xml:space="preserve"> </w:t>
      </w:r>
      <w:proofErr w:type="gramStart"/>
      <w:r w:rsidR="00C91859" w:rsidRPr="00C5451D">
        <w:rPr>
          <w:rFonts w:ascii="Times New Roman" w:hAnsi="Times New Roman" w:cs="Times New Roman"/>
        </w:rPr>
        <w:t>другим</w:t>
      </w:r>
      <w:proofErr w:type="gramEnd"/>
      <w:r w:rsidR="00C91859" w:rsidRPr="00C5451D">
        <w:rPr>
          <w:rFonts w:ascii="Times New Roman" w:hAnsi="Times New Roman" w:cs="Times New Roman"/>
        </w:rPr>
        <w:t xml:space="preserve">, что ведет к развитию образа Я ребенка, его детализации. </w:t>
      </w:r>
    </w:p>
    <w:p w:rsidR="00C33173" w:rsidRPr="00C5451D" w:rsidRDefault="00C5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C91859" w:rsidRPr="00C5451D">
        <w:rPr>
          <w:rFonts w:ascii="Times New Roman" w:hAnsi="Times New Roman" w:cs="Times New Roman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="00C91859" w:rsidRPr="00C5451D">
        <w:rPr>
          <w:rFonts w:ascii="Times New Roman" w:hAnsi="Times New Roman" w:cs="Times New Roman"/>
        </w:rPr>
        <w:t>эгоцентричностью</w:t>
      </w:r>
      <w:proofErr w:type="spellEnd"/>
      <w:r w:rsidR="00C91859" w:rsidRPr="00C5451D">
        <w:rPr>
          <w:rFonts w:ascii="Times New Roman" w:hAnsi="Times New Roman" w:cs="Times New Roman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="00C91859" w:rsidRPr="00C5451D">
        <w:rPr>
          <w:rFonts w:ascii="Times New Roman" w:hAnsi="Times New Roman" w:cs="Times New Roman"/>
        </w:rPr>
        <w:t>конкурентности</w:t>
      </w:r>
      <w:proofErr w:type="spellEnd"/>
      <w:r w:rsidR="00C91859" w:rsidRPr="00C5451D">
        <w:rPr>
          <w:rFonts w:ascii="Times New Roman" w:hAnsi="Times New Roman" w:cs="Times New Roman"/>
        </w:rPr>
        <w:t xml:space="preserve">, </w:t>
      </w:r>
      <w:proofErr w:type="spellStart"/>
      <w:r w:rsidR="00C91859" w:rsidRPr="00C5451D">
        <w:rPr>
          <w:rFonts w:ascii="Times New Roman" w:hAnsi="Times New Roman" w:cs="Times New Roman"/>
        </w:rPr>
        <w:t>соревновательности</w:t>
      </w:r>
      <w:proofErr w:type="spellEnd"/>
      <w:r w:rsidR="00C91859" w:rsidRPr="00C5451D">
        <w:rPr>
          <w:rFonts w:ascii="Times New Roman" w:hAnsi="Times New Roman" w:cs="Times New Roman"/>
        </w:rPr>
        <w:t xml:space="preserve"> со сверстниками, дальнейшим развитием образа Я ребенка, его детализацией.</w:t>
      </w:r>
      <w:proofErr w:type="gramEnd"/>
    </w:p>
    <w:sectPr w:rsidR="00C33173" w:rsidRPr="00C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B"/>
    <w:rsid w:val="001D286B"/>
    <w:rsid w:val="0024081A"/>
    <w:rsid w:val="00412BB2"/>
    <w:rsid w:val="00C5451D"/>
    <w:rsid w:val="00C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2020-10-21T23:42:00Z</dcterms:created>
  <dcterms:modified xsi:type="dcterms:W3CDTF">2020-10-21T23:53:00Z</dcterms:modified>
</cp:coreProperties>
</file>